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Jumano History Culture and Timeline</w:t>
      </w:r>
    </w:p>
    <w:p>
      <w:pPr>
        <w:pStyle w:val="Subtitle"/>
      </w:pPr>
      <w:r>
        <w:t>West Texas the Southern Plains and the Rio Grande borderlands</w:t>
      </w:r>
    </w:p>
    <w:p>
      <w:pPr>
        <w:pStyle w:val="Heading1"/>
      </w:pPr>
      <w:r>
        <w:t>Who the Jumano were</w:t>
      </w:r>
    </w:p>
    <w:p>
      <w:pPr>
        <w:keepLines/>
        <w:widowControl/>
      </w:pPr>
      <w:r>
        <w:t>The Jumano were Indigenous people associated with West Texas, the Southern Plains, eastern New Mexico and northern Mexico. Their best documented role was as bison hunters, traders and diplomats who connected communities across this large region. Their history shows how Native peoples built and maintained exchange networks long before modern state and national borders. [6]</w:t>
      </w:r>
    </w:p>
    <w:p>
      <w:pPr>
        <w:keepLines/>
        <w:widowControl/>
      </w:pPr>
      <w:r>
        <w:t>The name needs care. Spanish writers used Jumano and related spellings for people in widely separated places, including mobile hunting groups and Pueblo communities. Scholars disagree about how closely all these groups were related. It is useful to distinguish the mobile traders from their village partners while recognizing that some may have shared language, relatives or a wider identity. [5, 6]</w:t>
      </w:r>
    </w:p>
    <w:p>
      <w:pPr>
        <w:pStyle w:val="Heading1"/>
      </w:pPr>
      <w:r>
        <w:t>Homelands and early roots</w:t>
      </w:r>
    </w:p>
    <w:p>
      <w:pPr>
        <w:keepLines/>
        <w:widowControl/>
      </w:pPr>
      <w:r>
        <w:t>A key meeting place was La Junta de los Ríos, where the Río Conchos joins the Rio Grande near present Presidio, Texas and Ojinaga, Chihuahua. Its river valleys supported farms within the surrounding desert. The location helped connect farming villages with mobile hunters and traders. Jumano journeys linked La Junta with the Southern Plains and reached Caddo communities in East Texas. [18]</w:t>
      </w:r>
    </w:p>
    <w:p>
      <w:pPr>
        <w:keepLines/>
        <w:widowControl/>
      </w:pPr>
      <w:r>
        <w:t>By about 1200 CE, and possibly earlier, farming villages existed at La Junta. Archaeologists have found houses, pottery and imported objects that connect these settlements with the wider Southwest, including the Casas Grandes or Paquimé exchange network. These discoveries describe the region’s earlier history. They do not establish that every early village was occupied by people who later called themselves Jumano. [3]</w:t>
      </w:r>
    </w:p>
    <w:p>
      <w:pPr>
        <w:keepLines/>
        <w:widowControl/>
      </w:pPr>
      <w:r>
        <w:t>Scholars have proposed both migration from the Jornada Mogollon region farther northwest and local adoption of farming and village life. The evidence does not settle the issue. A pottery style can show contact or trade without proving that the people who used it belonged to the same ethnic group as its makers. [3, 4]</w:t>
      </w:r>
    </w:p>
    <w:p>
      <w:pPr>
        <w:pStyle w:val="Heading1"/>
      </w:pPr>
      <w:r>
        <w:t>Names and language</w:t>
      </w:r>
    </w:p>
    <w:p>
      <w:pPr>
        <w:keepLines/>
        <w:widowControl/>
      </w:pPr>
      <w:r>
        <w:t>Colonial names were often inconsistent. Spanish officials could apply an outside nickname to people who had different names for themselves. At La Junta, for example, the label Patarabueye grouped together village populations that had more specific names and spoke different languages. Treating every person at La Junta as Jumano hides this diversity. [7]</w:t>
      </w:r>
    </w:p>
    <w:p>
      <w:pPr>
        <w:keepLines/>
        <w:widowControl/>
      </w:pPr>
      <w:r>
        <w:t>The language of the mobile Jumano is not securely classified. There is no substantial surviving language record that resolves the question. Nancy Parrott Hickerson argued for a Tanoan connection with eastern Pueblo peoples. Earlier scholars proposed other affiliations or treated Jumano as a broad label rather than one people. The Tanoan view is an important scholarly argument, but it should be presented as an interpretation rather than a proven identification. [5]</w:t>
      </w:r>
    </w:p>
    <w:p>
      <w:pPr>
        <w:pStyle w:val="Heading1"/>
      </w:pPr>
      <w:r>
        <w:t>Food homes and material culture</w:t>
      </w:r>
    </w:p>
    <w:p>
      <w:pPr>
        <w:keepLines/>
        <w:widowControl/>
      </w:pPr>
      <w:r>
        <w:t>Mobile Jumano depended heavily on bison hunting. They exchanged meat and hides for crops from village partners. Clothing described in Spanish accounts included dressed animal skins, short garments and weather protection such as cloaks. Both men and women wore clothing, even when Europeans described them as naked by European standards. [1, 2]</w:t>
      </w:r>
    </w:p>
    <w:p>
      <w:pPr>
        <w:keepLines/>
        <w:widowControl/>
      </w:pPr>
      <w:r>
        <w:t>Housing reflected different ways of living. Mobile hunters used hide tents. People staying in more lasting camps could build shelters of reeds or sticks, while associated Pueblo populations occupied masonry buildings. Jumano hunters used bows and arrows. Spanish observers noted strong bows reinforced with sinew, the tough tissue that connects muscle to bone. [1]</w:t>
      </w:r>
    </w:p>
    <w:p>
      <w:pPr>
        <w:keepLines/>
        <w:widowControl/>
      </w:pPr>
      <w:r>
        <w:t>The La Junta villagers combined farming with gathering, fishing and hunting. Their fields supplied crops such as corn, beans and squash, while wild foods reduced dependence on a single harvest. These cultivators maintained relationships with mobile peoples, including Jumano visitors. A village community should not be assumed to represent the daily life of every Jumano hunting band. [7]</w:t>
      </w:r>
    </w:p>
    <w:p>
      <w:pPr>
        <w:keepLines/>
        <w:widowControl/>
      </w:pPr>
      <w:r>
        <w:t>Spanish accounts also describe distinctive horizontal facial markings. These made some Jumano readily recognizable to outsiders. The markings may have involved tattooing, scarification, paint or a combination. The precise technique is uncertain. It is safer to describe the recorded appearance than to assign one method to every group. [1]</w:t>
      </w:r>
    </w:p>
    <w:p>
      <w:pPr>
        <w:pStyle w:val="Heading1"/>
      </w:pPr>
      <w:r>
        <w:t>Trade and political relationships</w:t>
      </w:r>
    </w:p>
    <w:p>
      <w:pPr>
        <w:keepLines/>
        <w:widowControl/>
      </w:pPr>
      <w:r>
        <w:t>Jumano traders exchanged products between hunting and farming communities and linked the Rio Grande region with peoples farther east, especially the Caddo. Seasonal journeys brought hunters toward the Plains and back toward village partners. After adopting horses, traders could move goods over greater distances. Spanish objects and horses reached eastern communities through these connections. [2]</w:t>
      </w:r>
    </w:p>
    <w:p>
      <w:pPr>
        <w:keepLines/>
        <w:widowControl/>
      </w:pPr>
      <w:r>
        <w:t>This system required relationships as well as routes. The ability to arrange visits and speak for allies helped leaders bring otherwise separate communities into negotiations. Otermín’s August 1683 letter describes several Jumano captains asking for Spanish aid alongside their Julime neighbors. The record gives a picture of diplomacy involving multiple leaders and communities rather than evidence for a single government controlling every group called Jumano. [8]</w:t>
      </w:r>
    </w:p>
    <w:p>
      <w:pPr>
        <w:keepLines/>
        <w:widowControl/>
      </w:pPr>
      <w:r>
        <w:t>Gran Quivira, also called Las Humanas, illustrates the Pueblo side of these connections. The National Park Service identifies its residents as eastern Tompiro/Jumano people and estimates a peak population of 1,500 to 3,000. Its location made it a place where Plains and Pueblo peoples could meet and trade. That site population is not an estimate for all Jumano people. [13]</w:t>
      </w:r>
    </w:p>
    <w:p>
      <w:pPr>
        <w:pStyle w:val="Heading1"/>
      </w:pPr>
      <w:r>
        <w:t>Spanish contact and colonial pressure</w:t>
      </w:r>
    </w:p>
    <w:p>
      <w:pPr>
        <w:keepLines/>
        <w:widowControl/>
      </w:pPr>
      <w:r>
        <w:t>In 1535, Cabeza de Vaca and his companions visited La Junta. His description of the People of the Cows is often connected with Jumano history. The exact identities of those he met remain uncertain. [10]</w:t>
      </w:r>
    </w:p>
    <w:p>
      <w:pPr>
        <w:keepLines/>
        <w:widowControl/>
      </w:pPr>
      <w:r>
        <w:t>The Rodríguez–Chamuscado expedition passed through the area in 1581. The Espejo expedition of 1582–1583 supplied further descriptions and encountered Jumano guides near the Pecos on its return journey. These expeditions left useful observations, although the writers interpreted communities through Spanish names and interests. [10]</w:t>
      </w:r>
    </w:p>
    <w:p>
      <w:pPr>
        <w:keepLines/>
        <w:widowControl/>
      </w:pPr>
      <w:r>
        <w:t>Relations with Spain involved both danger and opportunity. Slave raiding threatened Native communities, while European diseases and drought increased insecurity. Jumano leaders nevertheless sought missions and military alliances. Kenmotsu interprets these requests as efforts to gain protection and preserve access to land and trade. Religious interest and political need could exist together; the surviving records cannot reveal every person’s motives. [11]</w:t>
      </w:r>
    </w:p>
    <w:p>
      <w:pPr>
        <w:pStyle w:val="Heading1"/>
      </w:pPr>
      <w:r>
        <w:t>Religion and the Lady in Blue tradition</w:t>
      </w:r>
    </w:p>
    <w:p>
      <w:pPr>
        <w:keepLines/>
        <w:widowControl/>
      </w:pPr>
      <w:r>
        <w:t>Much of the written evidence about Jumano religion comes through Catholic missionaries, whose main concern was conversion. The Lady in Blue tradition became especially influential. María de Jesús de Ágreda, a nun who remained in Spain, reported spiritual visits to Indigenous people in the Southwest. Franciscan accounts linked her to Jumano requests for missionaries. [12]</w:t>
      </w:r>
    </w:p>
    <w:p>
      <w:pPr>
        <w:keepLines/>
        <w:widowControl/>
      </w:pPr>
      <w:r>
        <w:t>Her reported appearances belong to the history of religious belief. They do not establish that she physically traveled to Texas or that a miracle occurred. The accounts also helped missionaries explain their work and seek support. The documented exchanges between Jumano leaders and Franciscans can be studied separately from the supernatural explanation attached to them. [12]</w:t>
      </w:r>
    </w:p>
    <w:p>
      <w:pPr>
        <w:keepLines/>
        <w:widowControl/>
      </w:pPr>
      <w:r>
        <w:t>Accounts from La Junta describe gatherings with singing, clapping and dancing. These are valuable glimpses of local social life, but they are not a complete record of Jumano ceremonies. Nor should the practices of every La Junta community be assumed to have been identical. [10]</w:t>
      </w:r>
    </w:p>
    <w:p>
      <w:pPr>
        <w:pStyle w:val="Heading1"/>
      </w:pPr>
      <w:r>
        <w:t>Juan Sabeata and the alliance of 1683</w:t>
      </w:r>
    </w:p>
    <w:p>
      <w:pPr>
        <w:keepLines/>
        <w:widowControl/>
      </w:pPr>
      <w:r>
        <w:t>Juan Sabeata was an important Jumano spokesman in the late seventeenth century. On October 20, 1683, he gave testimony at El Paso seeking Spanish friendship, missionaries and assistance against Apache enemies. The University of Arizona’s archival description identifies testimony taken through an interpreter. Its references to many potential converts represent claims made during negotiations, not a reliable census of the Jumano population. [9]</w:t>
      </w:r>
    </w:p>
    <w:p>
      <w:pPr>
        <w:keepLines/>
        <w:widowControl/>
      </w:pPr>
      <w:r>
        <w:t>Translated passages presented by Kenmotsu show Sabeata describing food, bison products and access to other peoples, including the Tejas or Caddo. He understood that these offers might interest Spanish authorities. His diplomacy linked his people’s security needs with Spanish hopes for converts, supplies and influence. [11]</w:t>
      </w:r>
    </w:p>
    <w:p>
      <w:pPr>
        <w:keepLines/>
        <w:widowControl/>
      </w:pPr>
      <w:r>
        <w:t>The resulting expedition under Juan Domínguez de Mendoza and Franciscan Nicolás López left the El Paso area in December 1683. It traveled through La Junta and continued into Texas in 1684. It did not establish the lasting protective alliance Jumano leaders sought. Scholars also disagree about the expedition’s precise route and the location of its San Clemente camp. [17]</w:t>
      </w:r>
    </w:p>
    <w:p>
      <w:pPr>
        <w:pStyle w:val="Heading1"/>
      </w:pPr>
      <w:r>
        <w:t>Dispersal and survival</w:t>
      </w:r>
    </w:p>
    <w:p>
      <w:pPr>
        <w:keepLines/>
        <w:widowControl/>
      </w:pPr>
      <w:r>
        <w:t>The weakening of Jumano communities had several causes. Drought and food shortages damaged village life and hunting. Disease reduced populations. Slave raiding and colonial demands created further pressure, while conflict over hunting territory and trade access disrupted regional relationships. At Gran Quivira, the National Park Service attributes abandonment by 1672 to a combination of disease, drought, famine and Apache raiding. [4, 14]</w:t>
      </w:r>
    </w:p>
    <w:p>
      <w:pPr>
        <w:keepLines/>
        <w:widowControl/>
      </w:pPr>
      <w:r>
        <w:t>Around the end of the seventeenth century, Jumano trading networks became harder to maintain. Some surviving groups later joined Apache communities. Others entered mixed settlements or moved into colonial communities farther south. A name becoming less common in official records does not prove that every person or family carrying that heritage died. [2, 4]</w:t>
      </w:r>
    </w:p>
    <w:p>
      <w:pPr>
        <w:keepLines/>
        <w:widowControl/>
      </w:pPr>
      <w:r>
        <w:t>Modern community activity makes this distinction especially important. A Texas House resolution records the establishment of the Jumano Indian Nation of Texas council on May 22, 2016. The House honored the nation in May 2019. This was a commemorative resolution, not a grant of federal tribal recognition. [15]</w:t>
      </w:r>
    </w:p>
    <w:p>
      <w:pPr>
        <w:keepLines/>
        <w:widowControl/>
      </w:pPr>
      <w:r>
        <w:t>Humanities Texas documented a September 2021 program in which Jumano Nation members planned to discuss history, culture and family connections with the public in Marfa. Such community work provides evidence of an active Jumano identity in modern West Texas. It also gives present-day descendants a voice in a history that older accounts often told only through colonial records. [16]</w:t>
      </w:r>
    </w:p>
    <w:p>
      <w:pPr>
        <w:pStyle w:val="Heading1"/>
      </w:pPr>
      <w:r>
        <w:t>Timeline</w:t>
      </w:r>
    </w:p>
    <w:p>
      <w:r>
        <w:t>Dates before Spanish contact describe the region’s archaeological history. Later entries distinguish recorded events from uncertain identifications.</w:t>
      </w:r>
    </w:p>
    <w:tbl>
      <w:tblPr>
        <w:tblW w:type="auto" w:w="0"/>
        <w:jc w:val="center"/>
        <w:tblLayout w:type="fixed"/>
        <w:tblLook w:firstColumn="1" w:firstRow="1" w:lastColumn="0" w:lastRow="0" w:noHBand="0" w:noVBand="1" w:val="04A0"/>
      </w:tblPr>
      <w:tblGrid>
        <w:gridCol w:w="2088"/>
        <w:gridCol w:w="7848"/>
      </w:tblGrid>
      <w:tr>
        <w:trPr>
          <w:tblHeader w:val="true"/>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DCE6EC"/>
          </w:tcPr>
          <w:p>
            <w:pPr>
              <w:spacing w:after="0" w:line="245" w:lineRule="auto"/>
              <w:jc w:val="center"/>
            </w:pPr>
            <w:r>
              <w:rPr>
                <w:b/>
                <w:sz w:val="21"/>
              </w:rPr>
              <w:t>Date</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DCE6EC"/>
          </w:tcPr>
          <w:p>
            <w:pPr>
              <w:spacing w:after="0" w:line="245" w:lineRule="auto"/>
            </w:pPr>
            <w:r>
              <w:rPr>
                <w:b/>
                <w:sz w:val="21"/>
              </w:rPr>
              <w:t>Event and significance</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By about 1200 CE</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Farming villages are established at La Junta, perhaps earlier. This is regional archaeological evidence, not a certain date for the origin of Jumano identity. [3]</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1535</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Cabeza de Vaca and his companions visit La Junta. The identification of his People of the Cows with the Jumano remains uncertain. [10]</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1581</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The Rodríguez–Chamuscado expedition visits La Junta and continues toward New Mexico. [10]</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1582–1583</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The Espejo expedition records regional communities and encounters Jumano guides near the Pecos on its return. [10]</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1598</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Juan de Oñate visits Las Humanas in New Mexico, the Pueblo settlement now known as Gran Quivira. [14]</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1629</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Jumano invitations lead to Juan de Salas’s journey to their country. Las Humanas also becomes a satellite mission of Abó. [11, 14]</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1650 and 1654</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Further Spanish expeditions reach Jumano country. In 1654, Spaniards fight alongside Jumano against the Cuitoa. [11]</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By 1672</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Gran Quivira is abandoned amid disease, drought, famine and raiding. [14]</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August and October 1683</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Letters and testimony record Jumano appeals for aid. Sabeata’s October declaration requests missionaries and military help. [8, 9]</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December 1683 to 1684</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The Domínguez de Mendoza–López expedition travels from the El Paso area through La Junta into Texas. [17]</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Late 1600s to early 1700s</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Conflict and disruption undermine the Jumano trade network. Some surviving groups later join Apache communities. [2]</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1700s</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Colonial pressures, migration and intermarriage reshape La Junta communities. The shrinking use of older group names obscures family continuity. [4]</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May 22, 2016</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The council of the Jumano Indian Nation of Texas is established, according to the later Texas House resolution. [15]</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May 15, 2019</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The Texas House adopts Resolution 1565 honoring the Jumano Indian Nation of Texas. [15]</w:t>
            </w:r>
          </w:p>
        </w:tc>
      </w:tr>
      <w:tr>
        <w:trPr>
          <w:cantSplit/>
        </w:trPr>
        <w:tc>
          <w:tcPr>
            <w:tcW w:type="dxa" w:w="20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jc w:val="center"/>
            </w:pPr>
            <w:r>
              <w:rPr>
                <w:sz w:val="21"/>
              </w:rPr>
              <w:t>September 2021</w:t>
            </w:r>
          </w:p>
        </w:tc>
        <w:tc>
          <w:tcPr>
            <w:tcW w:type="dxa" w:w="784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tcPr>
          <w:p>
            <w:pPr>
              <w:spacing w:after="0" w:line="245" w:lineRule="auto"/>
            </w:pPr>
            <w:r>
              <w:rPr>
                <w:sz w:val="21"/>
              </w:rPr>
              <w:t>Humanities Texas publicizes a Marfa program bringing Jumano community members together with the public to discuss heritage. [16]</w:t>
            </w:r>
          </w:p>
        </w:tc>
      </w:tr>
    </w:tbl>
    <w:p>
      <w:pPr>
        <w:pStyle w:val="Heading1"/>
      </w:pPr>
      <w:r>
        <w:t>Sources and further reading</w:t>
      </w:r>
    </w:p>
    <w:p>
      <w:r>
        <w:t>Numbers in brackets refer to the sources below. The archaeological exhibits include scholarly interpretation and translated primary excerpts. Archival descriptions are identified separately from full texts, and the University of Texas Press link is a publication page.</w:t>
      </w:r>
    </w:p>
    <w:p>
      <w:pPr>
        <w:keepNext/>
        <w:spacing w:before="60" w:after="40"/>
      </w:pPr>
      <w:r>
        <w:rPr>
          <w:b/>
          <w:sz w:val="20"/>
        </w:rPr>
        <w:t>[1] Nancy P. Hickerson. Jumano Indians.</w:t>
      </w:r>
    </w:p>
    <w:p>
      <w:pPr>
        <w:keepNext/>
        <w:spacing w:after="40" w:line="240" w:lineRule="auto"/>
      </w:pPr>
      <w:r>
        <w:rPr>
          <w:sz w:val="20"/>
        </w:rPr>
        <w:t>Handbook of Texas Online, Texas State Historical Association. Scholarly overview of cultural practices, geography and the debated identity of groups called Jumano.</w:t>
      </w:r>
    </w:p>
    <w:p>
      <w:pPr>
        <w:spacing w:after="60" w:line="240" w:lineRule="auto"/>
      </w:pPr>
      <w:hyperlink r:id="rId9">
        <w:r>
          <w:rPr>
            <w:color w:val="174C6D"/>
            <w:sz w:val="20"/>
          </w:rPr>
          <w:t>https://www.tshaonline.org/handbook/entries/jumano-indians</w:t>
        </w:r>
      </w:hyperlink>
    </w:p>
    <w:p>
      <w:pPr>
        <w:keepNext/>
        <w:spacing w:before="60" w:after="40"/>
      </w:pPr>
      <w:r>
        <w:rPr>
          <w:b/>
          <w:sz w:val="20"/>
        </w:rPr>
        <w:t>[2] Nancy Parrott Hickerson. Jumanos.</w:t>
      </w:r>
    </w:p>
    <w:p>
      <w:pPr>
        <w:keepNext/>
        <w:spacing w:after="40" w:line="240" w:lineRule="auto"/>
      </w:pPr>
      <w:r>
        <w:rPr>
          <w:sz w:val="20"/>
        </w:rPr>
        <w:t>Encyclopedia of the Great Plains, University of Nebraska–Lincoln. Especially useful for seasonal movement, exchange routes and the later disruption of trade.</w:t>
      </w:r>
    </w:p>
    <w:p>
      <w:pPr>
        <w:spacing w:after="60" w:line="240" w:lineRule="auto"/>
      </w:pPr>
      <w:hyperlink r:id="rId10">
        <w:r>
          <w:rPr>
            <w:color w:val="174C6D"/>
            <w:sz w:val="20"/>
          </w:rPr>
          <w:t>https://plainshumanities.unl.edu/encyclopedia/doc/egp.na.053.html</w:t>
        </w:r>
      </w:hyperlink>
    </w:p>
    <w:p>
      <w:pPr>
        <w:keepNext/>
        <w:spacing w:before="60" w:after="40"/>
      </w:pPr>
      <w:r>
        <w:rPr>
          <w:b/>
          <w:sz w:val="20"/>
        </w:rPr>
        <w:t>[3] William A. Cloud, Steve Black and Jennifer Piehl with contributors. First Villagers.</w:t>
      </w:r>
    </w:p>
    <w:p>
      <w:pPr>
        <w:keepNext/>
        <w:spacing w:after="40" w:line="240" w:lineRule="auto"/>
      </w:pPr>
      <w:r>
        <w:rPr>
          <w:sz w:val="20"/>
        </w:rPr>
        <w:t>Texas Beyond History, La Junta de los Rios exhibit. Archaeological evidence for farming settlements and exchange before Spanish contact.</w:t>
      </w:r>
    </w:p>
    <w:p>
      <w:pPr>
        <w:spacing w:after="60" w:line="240" w:lineRule="auto"/>
      </w:pPr>
      <w:hyperlink r:id="rId11">
        <w:r>
          <w:rPr>
            <w:color w:val="174C6D"/>
            <w:sz w:val="20"/>
          </w:rPr>
          <w:t>https://www.texasbeyondhistory.net/junta/villagers.html</w:t>
        </w:r>
      </w:hyperlink>
    </w:p>
    <w:p>
      <w:pPr>
        <w:keepNext/>
        <w:spacing w:before="60" w:after="40"/>
      </w:pPr>
      <w:r>
        <w:rPr>
          <w:b/>
          <w:sz w:val="20"/>
        </w:rPr>
        <w:t>[4] William A. Cloud, Steve Black and Jennifer Piehl with contributors. La Junta Reconsidered.</w:t>
      </w:r>
    </w:p>
    <w:p>
      <w:pPr>
        <w:keepNext/>
        <w:spacing w:after="40" w:line="240" w:lineRule="auto"/>
      </w:pPr>
      <w:r>
        <w:rPr>
          <w:sz w:val="20"/>
        </w:rPr>
        <w:t>Texas Beyond History. Explains competing interpretations of origins, relationships among communities and changes under colonial rule.</w:t>
      </w:r>
    </w:p>
    <w:p>
      <w:pPr>
        <w:spacing w:after="60" w:line="240" w:lineRule="auto"/>
      </w:pPr>
      <w:hyperlink r:id="rId12">
        <w:r>
          <w:rPr>
            <w:color w:val="174C6D"/>
            <w:sz w:val="20"/>
          </w:rPr>
          <w:t>https://www.texasbeyondhistory.net/junta/reconsidered.html</w:t>
        </w:r>
      </w:hyperlink>
    </w:p>
    <w:p>
      <w:pPr>
        <w:keepNext/>
        <w:spacing w:before="60" w:after="40"/>
      </w:pPr>
      <w:r>
        <w:rPr>
          <w:b/>
          <w:sz w:val="20"/>
        </w:rPr>
        <w:t>[5] Yasuhide Kawashima. Review of The Jumanos Hunters and Traders of the South Plains.</w:t>
      </w:r>
    </w:p>
    <w:p>
      <w:pPr>
        <w:keepNext/>
        <w:spacing w:after="40" w:line="240" w:lineRule="auto"/>
      </w:pPr>
      <w:r>
        <w:rPr>
          <w:sz w:val="20"/>
        </w:rPr>
        <w:t>Great Plains Research 7, Spring 1997, University of Nebraska–Lincoln repository. The accessible record summarizes Hickerson’s argument and its place in earlier scholarship.</w:t>
      </w:r>
    </w:p>
    <w:p>
      <w:pPr>
        <w:spacing w:after="60" w:line="240" w:lineRule="auto"/>
      </w:pPr>
      <w:hyperlink r:id="rId13">
        <w:r>
          <w:rPr>
            <w:color w:val="174C6D"/>
            <w:sz w:val="20"/>
          </w:rPr>
          <w:t>https://digitalcommons.unl.edu/greatplainsresearch/315/</w:t>
        </w:r>
      </w:hyperlink>
    </w:p>
    <w:p>
      <w:pPr>
        <w:keepNext/>
        <w:spacing w:before="60" w:after="40"/>
      </w:pPr>
      <w:r>
        <w:rPr>
          <w:b/>
          <w:sz w:val="20"/>
        </w:rPr>
        <w:t>[6] Nancy Parrott Hickerson. The Jumanos Hunters and Traders of the South Plains.</w:t>
      </w:r>
    </w:p>
    <w:p>
      <w:pPr>
        <w:keepNext/>
        <w:spacing w:after="40" w:line="240" w:lineRule="auto"/>
      </w:pPr>
      <w:r>
        <w:rPr>
          <w:sz w:val="20"/>
        </w:rPr>
        <w:t>University of Texas Press, 1994. Publisher description and contents, rather than the complete book. A major scholarly study for deeper reading.</w:t>
      </w:r>
    </w:p>
    <w:p>
      <w:pPr>
        <w:spacing w:after="60" w:line="240" w:lineRule="auto"/>
      </w:pPr>
      <w:hyperlink r:id="rId14">
        <w:r>
          <w:rPr>
            <w:color w:val="174C6D"/>
            <w:sz w:val="20"/>
          </w:rPr>
          <w:t>https://utpress.utexas.edu/9780292730847/</w:t>
        </w:r>
      </w:hyperlink>
    </w:p>
    <w:p>
      <w:pPr>
        <w:keepNext/>
        <w:spacing w:before="60" w:after="40"/>
      </w:pPr>
      <w:r>
        <w:rPr>
          <w:b/>
          <w:sz w:val="20"/>
        </w:rPr>
        <w:t>[7] Nancy A. Kenmotsu. Part Time Farmers Patarabueyes of La Junta.</w:t>
      </w:r>
    </w:p>
    <w:p>
      <w:pPr>
        <w:keepNext/>
        <w:spacing w:after="40" w:line="240" w:lineRule="auto"/>
      </w:pPr>
      <w:r>
        <w:rPr>
          <w:sz w:val="20"/>
        </w:rPr>
        <w:t>Texas Beyond History. Explains Spanish naming practices and the varied farming communities that interacted with Jumano traders.</w:t>
      </w:r>
    </w:p>
    <w:p>
      <w:pPr>
        <w:spacing w:after="60" w:line="240" w:lineRule="auto"/>
      </w:pPr>
      <w:hyperlink r:id="rId15">
        <w:r>
          <w:rPr>
            <w:color w:val="174C6D"/>
            <w:sz w:val="20"/>
          </w:rPr>
          <w:t>https://www.texasbeyondhistory.net/trans-p/peoples/farmers.html</w:t>
        </w:r>
      </w:hyperlink>
    </w:p>
    <w:p>
      <w:pPr>
        <w:keepNext/>
        <w:spacing w:before="60" w:after="40"/>
      </w:pPr>
      <w:r>
        <w:rPr>
          <w:b/>
          <w:sz w:val="20"/>
        </w:rPr>
        <w:t>[8] Antonio de Otermín, August 11, 1683. Letter on relations with the Jumanes and Shulimes.</w:t>
      </w:r>
    </w:p>
    <w:p>
      <w:pPr>
        <w:keepNext/>
        <w:spacing w:after="40" w:line="240" w:lineRule="auto"/>
      </w:pPr>
      <w:r>
        <w:rPr>
          <w:sz w:val="20"/>
        </w:rPr>
        <w:t>Arizona Historical Indexes, University of Arizona Libraries, item 212388. Archival description and modern summary of a colonial letter, not a displayed full manuscript.</w:t>
      </w:r>
    </w:p>
    <w:p>
      <w:pPr>
        <w:spacing w:after="60" w:line="240" w:lineRule="auto"/>
      </w:pPr>
      <w:hyperlink r:id="rId16">
        <w:r>
          <w:rPr>
            <w:color w:val="174C6D"/>
            <w:sz w:val="20"/>
          </w:rPr>
          <w:t>https://uamr.lib.arizona.edu/item/212388</w:t>
        </w:r>
      </w:hyperlink>
    </w:p>
    <w:p>
      <w:pPr>
        <w:keepNext/>
        <w:spacing w:before="60" w:after="40"/>
      </w:pPr>
      <w:r>
        <w:rPr>
          <w:b/>
          <w:sz w:val="20"/>
        </w:rPr>
        <w:t>[9] Declaration recorded under Domingo Gironza Petris de Cruzate, October 20, 1683. Sabeata declaration of friendship.</w:t>
      </w:r>
    </w:p>
    <w:p>
      <w:pPr>
        <w:keepNext/>
        <w:spacing w:after="40" w:line="240" w:lineRule="auto"/>
      </w:pPr>
      <w:r>
        <w:rPr>
          <w:sz w:val="20"/>
        </w:rPr>
        <w:t>Arizona Historical Indexes, University of Arizona Libraries, item 212387. Archival description and summary of testimony given through an interpreter; identifies the original archival location.</w:t>
      </w:r>
    </w:p>
    <w:p>
      <w:pPr>
        <w:spacing w:after="60" w:line="240" w:lineRule="auto"/>
      </w:pPr>
      <w:hyperlink r:id="rId17">
        <w:r>
          <w:rPr>
            <w:color w:val="174C6D"/>
            <w:sz w:val="20"/>
          </w:rPr>
          <w:t>https://uamr.lib.arizona.edu/item/212387</w:t>
        </w:r>
      </w:hyperlink>
    </w:p>
    <w:p>
      <w:pPr>
        <w:keepNext/>
        <w:spacing w:before="60" w:after="40"/>
      </w:pPr>
      <w:r>
        <w:rPr>
          <w:b/>
          <w:sz w:val="20"/>
        </w:rPr>
        <w:t>[10] William A. Cloud, Steve Black and Jennifer Piehl with contributors. Early Encounters 1535 to 1714.</w:t>
      </w:r>
    </w:p>
    <w:p>
      <w:pPr>
        <w:keepNext/>
        <w:spacing w:after="40" w:line="240" w:lineRule="auto"/>
      </w:pPr>
      <w:r>
        <w:rPr>
          <w:sz w:val="20"/>
        </w:rPr>
        <w:t>Texas Beyond History. Interprets Cabeza de Vaca and the 1580s expeditions and reproduces translated eyewitness passages.</w:t>
      </w:r>
    </w:p>
    <w:p>
      <w:pPr>
        <w:spacing w:after="60" w:line="240" w:lineRule="auto"/>
      </w:pPr>
      <w:hyperlink r:id="rId18">
        <w:r>
          <w:rPr>
            <w:color w:val="174C6D"/>
            <w:sz w:val="20"/>
          </w:rPr>
          <w:t>https://www.texasbeyondhistory.net/junta/encounters.html</w:t>
        </w:r>
      </w:hyperlink>
    </w:p>
    <w:p>
      <w:pPr>
        <w:keepNext/>
        <w:spacing w:before="60" w:after="40"/>
      </w:pPr>
      <w:r>
        <w:rPr>
          <w:b/>
          <w:sz w:val="20"/>
        </w:rPr>
        <w:t>[11] Nancy A. Kenmotsu. Jumano Spanish Relations.</w:t>
      </w:r>
    </w:p>
    <w:p>
      <w:pPr>
        <w:keepNext/>
        <w:spacing w:after="40" w:line="240" w:lineRule="auto"/>
      </w:pPr>
      <w:r>
        <w:rPr>
          <w:sz w:val="20"/>
        </w:rPr>
        <w:t>Texas Beyond History, January 2008. Scholarly interpretation with translated excerpts of Sabeata’s diplomacy drawn from Mariah F. Wade’s research.</w:t>
      </w:r>
    </w:p>
    <w:p>
      <w:pPr>
        <w:spacing w:after="60" w:line="240" w:lineRule="auto"/>
      </w:pPr>
      <w:hyperlink r:id="rId19">
        <w:r>
          <w:rPr>
            <w:color w:val="174C6D"/>
            <w:sz w:val="20"/>
          </w:rPr>
          <w:t>https://www.texasbeyondhistory.net/trans-p/peoples/jumano.html</w:t>
        </w:r>
      </w:hyperlink>
    </w:p>
    <w:p>
      <w:pPr>
        <w:keepNext/>
        <w:spacing w:before="60" w:after="40"/>
      </w:pPr>
      <w:r>
        <w:rPr>
          <w:b/>
          <w:sz w:val="20"/>
        </w:rPr>
        <w:t>[12] National Park Service. María de Ágreda.</w:t>
      </w:r>
    </w:p>
    <w:p>
      <w:pPr>
        <w:keepNext/>
        <w:spacing w:after="40" w:line="240" w:lineRule="auto"/>
      </w:pPr>
      <w:r>
        <w:rPr>
          <w:sz w:val="20"/>
        </w:rPr>
        <w:t>Salinas Pueblo Missions National Monument. Historical context for the Lady in Blue tradition and Franciscan accounts of conversion.</w:t>
      </w:r>
    </w:p>
    <w:p>
      <w:pPr>
        <w:spacing w:after="60" w:line="240" w:lineRule="auto"/>
      </w:pPr>
      <w:hyperlink r:id="rId20">
        <w:r>
          <w:rPr>
            <w:color w:val="174C6D"/>
            <w:sz w:val="20"/>
          </w:rPr>
          <w:t>https://www.nps.gov/sapu/learn/historyculture/maria-de-agreda.htm</w:t>
        </w:r>
      </w:hyperlink>
    </w:p>
    <w:p>
      <w:pPr>
        <w:keepNext/>
        <w:spacing w:before="60" w:after="40"/>
      </w:pPr>
      <w:r>
        <w:rPr>
          <w:b/>
          <w:sz w:val="20"/>
        </w:rPr>
        <w:t>[13] National Park Service. Visit Gran Quivira.</w:t>
      </w:r>
    </w:p>
    <w:p>
      <w:pPr>
        <w:keepNext/>
        <w:spacing w:after="40" w:line="240" w:lineRule="auto"/>
      </w:pPr>
      <w:r>
        <w:rPr>
          <w:sz w:val="20"/>
        </w:rPr>
        <w:t>Salinas Pueblo Missions National Monument. Identifies the eastern Tompiro/Jumano population and the site’s importance as a meeting place for Plains and Pueblo communities.</w:t>
      </w:r>
    </w:p>
    <w:p>
      <w:pPr>
        <w:spacing w:after="60" w:line="240" w:lineRule="auto"/>
      </w:pPr>
      <w:hyperlink r:id="rId21">
        <w:r>
          <w:rPr>
            <w:color w:val="174C6D"/>
            <w:sz w:val="20"/>
          </w:rPr>
          <w:t>https://www.nps.gov/thingstodo/visit-gran-quivira.htm</w:t>
        </w:r>
      </w:hyperlink>
    </w:p>
    <w:p>
      <w:pPr>
        <w:keepNext/>
        <w:spacing w:before="60" w:after="40"/>
      </w:pPr>
      <w:r>
        <w:rPr>
          <w:b/>
          <w:sz w:val="20"/>
        </w:rPr>
        <w:t>[14] National Park Service. Gran Quivira.</w:t>
      </w:r>
    </w:p>
    <w:p>
      <w:pPr>
        <w:keepNext/>
        <w:spacing w:after="40" w:line="240" w:lineRule="auto"/>
      </w:pPr>
      <w:r>
        <w:rPr>
          <w:sz w:val="20"/>
        </w:rPr>
        <w:t>Salinas Pueblo Missions National Monument. Site history, mission construction and abandonment by 1672.</w:t>
      </w:r>
    </w:p>
    <w:p>
      <w:pPr>
        <w:spacing w:after="60" w:line="240" w:lineRule="auto"/>
      </w:pPr>
      <w:hyperlink r:id="rId22">
        <w:r>
          <w:rPr>
            <w:color w:val="174C6D"/>
            <w:sz w:val="20"/>
          </w:rPr>
          <w:t>https://www.nps.gov/sapu/learn/historyculture/gran-quivira.htm</w:t>
        </w:r>
      </w:hyperlink>
    </w:p>
    <w:p>
      <w:pPr>
        <w:keepNext/>
        <w:spacing w:before="60" w:after="40"/>
      </w:pPr>
      <w:r>
        <w:rPr>
          <w:b/>
          <w:sz w:val="20"/>
        </w:rPr>
        <w:t>[15] Texas House of Representatives. House Resolution 1565.</w:t>
      </w:r>
    </w:p>
    <w:p>
      <w:pPr>
        <w:keepNext/>
        <w:spacing w:after="40" w:line="240" w:lineRule="auto"/>
      </w:pPr>
      <w:r>
        <w:rPr>
          <w:sz w:val="20"/>
        </w:rPr>
        <w:t>86th Legislature, adopted May 15, 2019. Primary source honoring the Jumano Indian Nation of Texas and recording the establishment of its council in 2016.</w:t>
      </w:r>
    </w:p>
    <w:p>
      <w:pPr>
        <w:spacing w:after="60" w:line="240" w:lineRule="auto"/>
      </w:pPr>
      <w:hyperlink r:id="rId23">
        <w:r>
          <w:rPr>
            <w:color w:val="174C6D"/>
            <w:sz w:val="20"/>
          </w:rPr>
          <w:t>https://capitol.texas.gov/tlodocs/86R/billtext/html/HR01565F.htm</w:t>
        </w:r>
      </w:hyperlink>
    </w:p>
    <w:p>
      <w:pPr>
        <w:keepNext/>
        <w:spacing w:before="60" w:after="40"/>
      </w:pPr>
      <w:r>
        <w:rPr>
          <w:b/>
          <w:sz w:val="20"/>
        </w:rPr>
        <w:t>[16] Humanities Texas. Around the State Meet the Jumano Nation at Marfa Lights Festival.</w:t>
      </w:r>
    </w:p>
    <w:p>
      <w:pPr>
        <w:keepNext/>
        <w:spacing w:after="40" w:line="240" w:lineRule="auto"/>
      </w:pPr>
      <w:r>
        <w:rPr>
          <w:sz w:val="20"/>
        </w:rPr>
        <w:t>Account of the planned September 2021 public history program with Jumano community members. Documents heritage education and family connections in West Texas.</w:t>
      </w:r>
    </w:p>
    <w:p>
      <w:pPr>
        <w:spacing w:after="60" w:line="240" w:lineRule="auto"/>
      </w:pPr>
      <w:hyperlink r:id="rId24">
        <w:r>
          <w:rPr>
            <w:color w:val="174C6D"/>
            <w:sz w:val="20"/>
          </w:rPr>
          <w:t>https://www.humanitiestexas.org/news/articles/around-state-meet-jumano-nation-marfa-lights-festival</w:t>
        </w:r>
      </w:hyperlink>
    </w:p>
    <w:p>
      <w:pPr>
        <w:keepNext/>
        <w:spacing w:before="60" w:after="40"/>
      </w:pPr>
      <w:r>
        <w:rPr>
          <w:b/>
          <w:sz w:val="20"/>
        </w:rPr>
        <w:t>[17] Robert S. Weddle. Dominguez de Mendoza Juan.</w:t>
      </w:r>
    </w:p>
    <w:p>
      <w:pPr>
        <w:keepNext/>
        <w:spacing w:after="40" w:line="240" w:lineRule="auto"/>
      </w:pPr>
      <w:r>
        <w:rPr>
          <w:sz w:val="20"/>
        </w:rPr>
        <w:t>Handbook of Texas Online, Texas State Historical Association. Explains the 1683–1684 expedition and disagreement over its route and San Clemente campsite.</w:t>
      </w:r>
    </w:p>
    <w:p>
      <w:pPr>
        <w:spacing w:after="60" w:line="240" w:lineRule="auto"/>
      </w:pPr>
      <w:hyperlink r:id="rId25">
        <w:r>
          <w:rPr>
            <w:color w:val="174C6D"/>
            <w:sz w:val="20"/>
          </w:rPr>
          <w:t>https://www.tshaonline.org/handbook/entries/dominguez-de-mendoza-juan</w:t>
        </w:r>
      </w:hyperlink>
    </w:p>
    <w:p>
      <w:pPr>
        <w:keepNext/>
        <w:spacing w:before="60" w:after="40"/>
      </w:pPr>
      <w:r>
        <w:rPr>
          <w:b/>
          <w:sz w:val="20"/>
        </w:rPr>
        <w:t>[18] Bradley Folsom. La Junta de Los Ríos.</w:t>
      </w:r>
    </w:p>
    <w:p>
      <w:pPr>
        <w:keepNext/>
        <w:spacing w:after="40" w:line="240" w:lineRule="auto"/>
      </w:pPr>
      <w:r>
        <w:rPr>
          <w:sz w:val="20"/>
        </w:rPr>
        <w:t>Handbook of Texas Online, Texas State Historical Association. Used here for the river junction, regional geography and exchange between farming and hunting communities.</w:t>
      </w:r>
    </w:p>
    <w:p>
      <w:pPr>
        <w:spacing w:after="60" w:line="240" w:lineRule="auto"/>
      </w:pPr>
      <w:hyperlink r:id="rId26">
        <w:r>
          <w:rPr>
            <w:color w:val="174C6D"/>
            <w:sz w:val="20"/>
          </w:rPr>
          <w:t>https://www.tshaonline.org/handbook/entries/la-junta-de-los-rios</w:t>
        </w:r>
      </w:hyperlink>
    </w:p>
    <w:sectPr w:rsidR="00FC693F" w:rsidRPr="0006063C" w:rsidSect="00034616">
      <w:footerReference w:type="default" r:id="rId27"/>
      <w:pgSz w:w="12240" w:h="15840"/>
      <w:pgMar w:top="1080"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imes New Roman" w:hAnsi="Times New Roman"/>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shaonline.org/handbook/entries/jumano-indians" TargetMode="External"/><Relationship Id="rId10" Type="http://schemas.openxmlformats.org/officeDocument/2006/relationships/hyperlink" Target="https://plainshumanities.unl.edu/encyclopedia/doc/egp.na.053.html" TargetMode="External"/><Relationship Id="rId11" Type="http://schemas.openxmlformats.org/officeDocument/2006/relationships/hyperlink" Target="https://www.texasbeyondhistory.net/junta/villagers.html" TargetMode="External"/><Relationship Id="rId12" Type="http://schemas.openxmlformats.org/officeDocument/2006/relationships/hyperlink" Target="https://www.texasbeyondhistory.net/junta/reconsidered.html" TargetMode="External"/><Relationship Id="rId13" Type="http://schemas.openxmlformats.org/officeDocument/2006/relationships/hyperlink" Target="https://digitalcommons.unl.edu/greatplainsresearch/315/" TargetMode="External"/><Relationship Id="rId14" Type="http://schemas.openxmlformats.org/officeDocument/2006/relationships/hyperlink" Target="https://utpress.utexas.edu/9780292730847/" TargetMode="External"/><Relationship Id="rId15" Type="http://schemas.openxmlformats.org/officeDocument/2006/relationships/hyperlink" Target="https://www.texasbeyondhistory.net/trans-p/peoples/farmers.html" TargetMode="External"/><Relationship Id="rId16" Type="http://schemas.openxmlformats.org/officeDocument/2006/relationships/hyperlink" Target="https://uamr.lib.arizona.edu/item/212388" TargetMode="External"/><Relationship Id="rId17" Type="http://schemas.openxmlformats.org/officeDocument/2006/relationships/hyperlink" Target="https://uamr.lib.arizona.edu/item/212387" TargetMode="External"/><Relationship Id="rId18" Type="http://schemas.openxmlformats.org/officeDocument/2006/relationships/hyperlink" Target="https://www.texasbeyondhistory.net/junta/encounters.html" TargetMode="External"/><Relationship Id="rId19" Type="http://schemas.openxmlformats.org/officeDocument/2006/relationships/hyperlink" Target="https://www.texasbeyondhistory.net/trans-p/peoples/jumano.html" TargetMode="External"/><Relationship Id="rId20" Type="http://schemas.openxmlformats.org/officeDocument/2006/relationships/hyperlink" Target="https://www.nps.gov/sapu/learn/historyculture/maria-de-agreda.htm" TargetMode="External"/><Relationship Id="rId21" Type="http://schemas.openxmlformats.org/officeDocument/2006/relationships/hyperlink" Target="https://www.nps.gov/thingstodo/visit-gran-quivira.htm" TargetMode="External"/><Relationship Id="rId22" Type="http://schemas.openxmlformats.org/officeDocument/2006/relationships/hyperlink" Target="https://www.nps.gov/sapu/learn/historyculture/gran-quivira.htm" TargetMode="External"/><Relationship Id="rId23" Type="http://schemas.openxmlformats.org/officeDocument/2006/relationships/hyperlink" Target="https://capitol.texas.gov/tlodocs/86R/billtext/html/HR01565F.htm" TargetMode="External"/><Relationship Id="rId24" Type="http://schemas.openxmlformats.org/officeDocument/2006/relationships/hyperlink" Target="https://www.humanitiestexas.org/news/articles/around-state-meet-jumano-nation-marfa-lights-festival" TargetMode="External"/><Relationship Id="rId25" Type="http://schemas.openxmlformats.org/officeDocument/2006/relationships/hyperlink" Target="https://www.tshaonline.org/handbook/entries/dominguez-de-mendoza-juan" TargetMode="External"/><Relationship Id="rId26" Type="http://schemas.openxmlformats.org/officeDocument/2006/relationships/hyperlink" Target="https://www.tshaonline.org/handbook/entries/la-junta-de-los-rios"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Jumano History Culture and Timeline</dc:title>
  <dc:subject>History and culture of the Jumano people and related communities</dc:subject>
  <dc:creator/>
  <cp:keywords>Jumano, La Junta, Native American history, Texas, New Mexico</cp:keywords>
  <dc:description>generated by python-docx</dc:description>
  <cp:lastModifiedBy/>
  <cp:revision>1</cp:revision>
  <dcterms:created xsi:type="dcterms:W3CDTF">2013-12-23T23:15:00Z</dcterms:created>
  <dcterms:modified xsi:type="dcterms:W3CDTF">2013-12-23T23:15:00Z</dcterms:modified>
  <cp:category/>
</cp:coreProperties>
</file>